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48"/>
          <w:szCs w:val="48"/>
        </w:rPr>
      </w:pPr>
      <w:r>
        <w:rPr>
          <w:rFonts w:ascii="TTE42A6A20t00" w:hAnsi="TTE42A6A20t00"/>
          <w:color w:val="000000"/>
          <w:sz w:val="48"/>
          <w:szCs w:val="48"/>
        </w:rPr>
        <w:t>Clear Spot 4G Firmware Upgrade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1: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Download the software from </w:t>
      </w:r>
      <w:hyperlink r:id="rId5" w:history="1">
        <w:r>
          <w:rPr>
            <w:rStyle w:val="Hyperlink"/>
            <w:rFonts w:ascii="TTE42A58C8t00" w:hAnsi="TTE42A58C8t00"/>
            <w:sz w:val="22"/>
            <w:szCs w:val="22"/>
          </w:rPr>
          <w:t>https://www.clear.com/support/download</w:t>
        </w:r>
      </w:hyperlink>
      <w:r>
        <w:rPr>
          <w:rFonts w:ascii="TTE42A58C8t00" w:hAnsi="TTE42A58C8t00"/>
          <w:color w:val="0000FF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and save the software file locally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to your PC or Mac.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2: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Use any PC or Mac to connect to your Clear Spot 4G </w:t>
      </w:r>
      <w:proofErr w:type="gramStart"/>
      <w:r>
        <w:rPr>
          <w:rFonts w:ascii="TTE42A58C8t00" w:hAnsi="TTE42A58C8t00"/>
          <w:color w:val="000000"/>
          <w:sz w:val="22"/>
          <w:szCs w:val="22"/>
        </w:rPr>
        <w:t>device</w:t>
      </w:r>
      <w:proofErr w:type="gramEnd"/>
      <w:r>
        <w:rPr>
          <w:rFonts w:ascii="TTE42A58C8t00" w:hAnsi="TTE42A58C8t00"/>
          <w:color w:val="000000"/>
          <w:sz w:val="22"/>
          <w:szCs w:val="22"/>
        </w:rPr>
        <w:t xml:space="preserve"> via </w:t>
      </w:r>
      <w:proofErr w:type="spellStart"/>
      <w:r>
        <w:rPr>
          <w:rFonts w:ascii="TTE42A58C8t00" w:hAnsi="TTE42A58C8t00"/>
          <w:color w:val="000000"/>
          <w:sz w:val="22"/>
          <w:szCs w:val="22"/>
        </w:rPr>
        <w:t>WiFi</w:t>
      </w:r>
      <w:proofErr w:type="spellEnd"/>
      <w:r>
        <w:rPr>
          <w:rFonts w:ascii="TTE42A58C8t00" w:hAnsi="TTE42A58C8t00"/>
          <w:color w:val="000000"/>
          <w:sz w:val="22"/>
          <w:szCs w:val="22"/>
        </w:rPr>
        <w:t xml:space="preserve">. Select your device from the list of networks (“Clear Spot xxx </w:t>
      </w:r>
      <w:proofErr w:type="gramStart"/>
      <w:r>
        <w:rPr>
          <w:rFonts w:ascii="TTE42A58C8t00" w:hAnsi="TTE42A58C8t00"/>
          <w:color w:val="000000"/>
          <w:sz w:val="22"/>
          <w:szCs w:val="22"/>
        </w:rPr>
        <w:t>“ -</w:t>
      </w:r>
      <w:proofErr w:type="gramEnd"/>
      <w:r>
        <w:rPr>
          <w:rFonts w:ascii="TTE42A58C8t00" w:hAnsi="TTE42A58C8t00"/>
          <w:color w:val="000000"/>
          <w:sz w:val="22"/>
          <w:szCs w:val="22"/>
        </w:rPr>
        <w:t xml:space="preserve"> where xxx are the last 3 digits of your device’s Wi-Fi default password shown on the bottom of your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Clear Spot) When prompted, enter your password which can be found on the bottom of the device.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3: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Once your computer has successfully connected to your Clear Spot open your web browser and type “</w:t>
      </w:r>
      <w:proofErr w:type="spellStart"/>
      <w:r>
        <w:rPr>
          <w:rFonts w:ascii="TTE42A58C8t00" w:hAnsi="TTE42A58C8t00"/>
          <w:color w:val="000000"/>
          <w:sz w:val="22"/>
          <w:szCs w:val="22"/>
        </w:rPr>
        <w:t>clearspot</w:t>
      </w:r>
      <w:proofErr w:type="spellEnd"/>
      <w:r>
        <w:rPr>
          <w:rFonts w:ascii="TTE42A58C8t00" w:hAnsi="TTE42A58C8t00"/>
          <w:color w:val="000000"/>
          <w:sz w:val="22"/>
          <w:szCs w:val="22"/>
        </w:rPr>
        <w:t>”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into the address bar or URL to open the Clear Spot 4G status page 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4: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Select Tools from menu across the top of the page; you will be prompted to enter a username and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password (username: admin password: admin).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5: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Select Upgrade from the menu on the left hand side.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6: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Click the Browse or Choose File button (depending on PC or Mac) in the middle of the page, navigate to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the folder where the file was saved and click open or Choose (depending on PC or Mac) (File name: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IMW-C611W_V1994_W121_R2207KRW.bin). If the file was with </w:t>
      </w:r>
      <w:proofErr w:type="gramStart"/>
      <w:r>
        <w:rPr>
          <w:rFonts w:ascii="TTE42A58C8t00" w:hAnsi="TTE42A58C8t00"/>
          <w:color w:val="000000"/>
          <w:sz w:val="22"/>
          <w:szCs w:val="22"/>
        </w:rPr>
        <w:t>a</w:t>
      </w:r>
      <w:proofErr w:type="gramEnd"/>
      <w:r>
        <w:rPr>
          <w:rFonts w:ascii="TTE42A58C8t00" w:hAnsi="TTE42A58C8t00"/>
          <w:color w:val="000000"/>
          <w:sz w:val="22"/>
          <w:szCs w:val="22"/>
        </w:rPr>
        <w:t xml:space="preserve"> .exe extension, rename it without the .exe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extension.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7: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After selecting the file click on the upgrade button to the right of the file name to begin the software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update process. It will take approximately 2 minutes to complete the update and then the device will shut down.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8: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Power on the </w:t>
      </w:r>
      <w:proofErr w:type="spellStart"/>
      <w:r>
        <w:rPr>
          <w:rFonts w:ascii="TTE42A58C8t00" w:hAnsi="TTE42A58C8t00"/>
          <w:color w:val="000000"/>
          <w:sz w:val="22"/>
          <w:szCs w:val="22"/>
        </w:rPr>
        <w:t>ClearSpot</w:t>
      </w:r>
      <w:proofErr w:type="spellEnd"/>
      <w:r>
        <w:rPr>
          <w:rFonts w:ascii="TTE42A58C8t00" w:hAnsi="TTE42A58C8t00"/>
          <w:color w:val="000000"/>
          <w:sz w:val="22"/>
          <w:szCs w:val="22"/>
        </w:rPr>
        <w:t xml:space="preserve"> 4G.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9: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Once the device is powered you will need to complete a factory reset on the device by pressing and</w:t>
      </w:r>
      <w:r>
        <w:rPr>
          <w:rFonts w:ascii="TTE42A58C8t00" w:hAnsi="TTE42A58C8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>holding the power button for 15 seconds. After approximately 10 seconds the device will power off.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</w:p>
    <w:p w:rsidR="00E33E58" w:rsidRDefault="00E33E58" w:rsidP="00E33E58">
      <w:pPr>
        <w:autoSpaceDE w:val="0"/>
        <w:autoSpaceDN w:val="0"/>
        <w:rPr>
          <w:rFonts w:ascii="TTE42A58C8t00" w:hAnsi="TTE42A58C8t00"/>
          <w:color w:val="000000"/>
          <w:sz w:val="22"/>
          <w:szCs w:val="22"/>
        </w:rPr>
      </w:pPr>
      <w:r w:rsidRPr="002725B0">
        <w:rPr>
          <w:rFonts w:ascii="TTE42A6A20t00" w:hAnsi="TTE42A6A20t00"/>
          <w:b/>
          <w:color w:val="000000"/>
          <w:sz w:val="22"/>
          <w:szCs w:val="22"/>
        </w:rPr>
        <w:t>Step 10:</w:t>
      </w:r>
      <w:r>
        <w:rPr>
          <w:rFonts w:ascii="TTE42A6A20t00" w:hAnsi="TTE42A6A20t00"/>
          <w:color w:val="000000"/>
          <w:sz w:val="22"/>
          <w:szCs w:val="22"/>
        </w:rPr>
        <w:t xml:space="preserve"> </w:t>
      </w:r>
      <w:r>
        <w:rPr>
          <w:rFonts w:ascii="TTE42A58C8t00" w:hAnsi="TTE42A58C8t00"/>
          <w:color w:val="000000"/>
          <w:sz w:val="22"/>
          <w:szCs w:val="22"/>
        </w:rPr>
        <w:t xml:space="preserve">Power on your device and you will be ready to connect your </w:t>
      </w:r>
      <w:proofErr w:type="spellStart"/>
      <w:r>
        <w:rPr>
          <w:rFonts w:ascii="TTE42A58C8t00" w:hAnsi="TTE42A58C8t00"/>
          <w:color w:val="000000"/>
          <w:sz w:val="22"/>
          <w:szCs w:val="22"/>
        </w:rPr>
        <w:t>WiFi</w:t>
      </w:r>
      <w:proofErr w:type="spellEnd"/>
      <w:r>
        <w:rPr>
          <w:rFonts w:ascii="TTE42A58C8t00" w:hAnsi="TTE42A58C8t00"/>
          <w:color w:val="000000"/>
          <w:sz w:val="22"/>
          <w:szCs w:val="22"/>
        </w:rPr>
        <w:t xml:space="preserve"> enabled devices to the Clear Spot 4G.</w:t>
      </w:r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  <w:bookmarkStart w:id="0" w:name="_GoBack"/>
      <w:bookmarkEnd w:id="0"/>
    </w:p>
    <w:p w:rsidR="00E33E58" w:rsidRDefault="00E33E58" w:rsidP="00E33E58">
      <w:pPr>
        <w:autoSpaceDE w:val="0"/>
        <w:autoSpaceDN w:val="0"/>
        <w:rPr>
          <w:rFonts w:ascii="TTE42A6A20t00" w:hAnsi="TTE42A6A20t00"/>
          <w:color w:val="000000"/>
          <w:sz w:val="22"/>
          <w:szCs w:val="22"/>
        </w:rPr>
      </w:pPr>
      <w:r>
        <w:rPr>
          <w:rFonts w:ascii="TTE42A6A20t00" w:hAnsi="TTE42A6A20t00"/>
          <w:color w:val="000000"/>
          <w:sz w:val="22"/>
          <w:szCs w:val="22"/>
        </w:rPr>
        <w:t>Thanks for choosing CLEAR.</w:t>
      </w:r>
    </w:p>
    <w:p w:rsidR="00A44D22" w:rsidRPr="00E33E58" w:rsidRDefault="00A44D22" w:rsidP="00E33E58"/>
    <w:sectPr w:rsidR="00A44D22" w:rsidRPr="00E3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42A6A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2A58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22"/>
    <w:rsid w:val="002725B0"/>
    <w:rsid w:val="00A44D22"/>
    <w:rsid w:val="00CF0BA0"/>
    <w:rsid w:val="00E33E58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lear.com/support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Sudeer Chenchu</dc:creator>
  <cp:lastModifiedBy>Sudeer Chenchu</cp:lastModifiedBy>
  <cp:revision>2</cp:revision>
  <dcterms:created xsi:type="dcterms:W3CDTF">2011-01-04T19:55:00Z</dcterms:created>
  <dcterms:modified xsi:type="dcterms:W3CDTF">2011-01-04T21:43:00Z</dcterms:modified>
</cp:coreProperties>
</file>